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052D16" w:rsidTr="00290542">
        <w:trPr>
          <w:trHeight w:val="1007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052D16" w:rsidRPr="003029EB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52D16" w:rsidRPr="003029EB" w:rsidRDefault="00052D16" w:rsidP="00290542">
            <w:pPr>
              <w:rPr>
                <w:sz w:val="14"/>
              </w:rPr>
            </w:pPr>
          </w:p>
          <w:p w:rsidR="00052D16" w:rsidRPr="00F05B2F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52D16" w:rsidTr="00290542">
        <w:trPr>
          <w:trHeight w:val="132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052D16" w:rsidRPr="00E22427" w:rsidRDefault="00052D16" w:rsidP="00290542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5C2111" w:rsidRPr="005C2111" w:rsidRDefault="005C2111" w:rsidP="005C2111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C2111">
              <w:rPr>
                <w:rFonts w:cs="Arial"/>
                <w:sz w:val="22"/>
                <w:szCs w:val="22"/>
              </w:rPr>
              <w:t>Identify air flow equipment’s</w:t>
            </w:r>
          </w:p>
          <w:p w:rsidR="005C2111" w:rsidRPr="005C2111" w:rsidRDefault="005C2111" w:rsidP="005C2111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C2111">
              <w:rPr>
                <w:rFonts w:cs="Arial"/>
                <w:sz w:val="22"/>
                <w:szCs w:val="22"/>
              </w:rPr>
              <w:t>Measure air velocity and pressure</w:t>
            </w:r>
          </w:p>
          <w:p w:rsidR="00052D16" w:rsidRPr="005C2111" w:rsidRDefault="005C2111" w:rsidP="005C2111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C2111">
              <w:rPr>
                <w:rFonts w:cs="Arial"/>
                <w:sz w:val="22"/>
                <w:szCs w:val="22"/>
              </w:rPr>
              <w:t>Calculation of air velocity and pressure</w:t>
            </w:r>
          </w:p>
        </w:tc>
      </w:tr>
      <w:tr w:rsidR="00052D16" w:rsidTr="00290542">
        <w:trPr>
          <w:trHeight w:val="60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052D16" w:rsidRPr="00E97AD7" w:rsidRDefault="00052D16" w:rsidP="00290542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52D16" w:rsidRPr="00EA6F2E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052D16" w:rsidRPr="00C65CEF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  <w:r w:rsidRPr="00C65CEF">
              <w:rPr>
                <w:rFonts w:cs="Arial"/>
                <w:sz w:val="22"/>
                <w:szCs w:val="22"/>
              </w:rPr>
              <w:t xml:space="preserve"> Inspect unit and </w:t>
            </w:r>
            <w:proofErr w:type="gramStart"/>
            <w:r w:rsidRPr="00C65CEF">
              <w:rPr>
                <w:rFonts w:cs="Arial"/>
                <w:sz w:val="22"/>
                <w:szCs w:val="22"/>
              </w:rPr>
              <w:t>ascertain,</w:t>
            </w:r>
            <w:proofErr w:type="gramEnd"/>
            <w:r w:rsidRPr="00C65CEF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Identify ducts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Identify fans and blowers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Identify dampers, grills and registers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Use of velocity &amp; pressure measuring instruments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Use of capacitive based pressure sensors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Measure static and total pressure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Measure Pressure losses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Calculate cross sectional area of duct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Calculate pressure losses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Calculate flow rate of air (CFM)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Use of tables and charts</w:t>
            </w:r>
          </w:p>
          <w:p w:rsidR="00B611C8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Calculation of air velocity</w:t>
            </w:r>
          </w:p>
          <w:p w:rsidR="00052D16" w:rsidRPr="00B611C8" w:rsidRDefault="00B611C8" w:rsidP="00FD5F0C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B611C8">
              <w:rPr>
                <w:rFonts w:cs="Arial"/>
                <w:sz w:val="22"/>
                <w:szCs w:val="22"/>
              </w:rPr>
              <w:t>Accuracy of measured air velocity</w:t>
            </w:r>
          </w:p>
        </w:tc>
      </w:tr>
      <w:tr w:rsidR="00052D16" w:rsidTr="00290542">
        <w:trPr>
          <w:trHeight w:val="7784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052D16" w:rsidRPr="00713FAC" w:rsidRDefault="00052D16" w:rsidP="00290542">
            <w:pPr>
              <w:rPr>
                <w:sz w:val="20"/>
                <w:szCs w:val="20"/>
              </w:rPr>
            </w:pPr>
          </w:p>
        </w:tc>
      </w:tr>
    </w:tbl>
    <w:p w:rsidR="00052D16" w:rsidRPr="00E22427" w:rsidRDefault="00052D16" w:rsidP="00052D16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 xml:space="preserve">Instruction Sheet for the Candidate </w:t>
      </w:r>
    </w:p>
    <w:p w:rsidR="00052D16" w:rsidRPr="000651DA" w:rsidRDefault="00052D16" w:rsidP="00052D16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052D16" w:rsidTr="00290542">
        <w:trPr>
          <w:trHeight w:val="285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052D16" w:rsidRPr="00E22427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892822" w:rsidRDefault="00052D16" w:rsidP="006D2FF7">
            <w:pPr>
              <w:jc w:val="center"/>
              <w:rPr>
                <w:b/>
                <w:bCs/>
              </w:rPr>
            </w:pPr>
            <w:r w:rsidRPr="00E22427">
              <w:rPr>
                <w:rFonts w:cstheme="minorHAnsi"/>
                <w:b/>
                <w:bCs/>
              </w:rPr>
              <w:t xml:space="preserve">(Level- </w:t>
            </w:r>
            <w:r w:rsidR="006D2FF7">
              <w:rPr>
                <w:rFonts w:cstheme="minorHAnsi"/>
                <w:b/>
                <w:bCs/>
              </w:rPr>
              <w:t>V</w:t>
            </w:r>
            <w:r w:rsidRPr="00E22427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052D16" w:rsidRPr="007A772D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A772D">
              <w:rPr>
                <w:rFonts w:cs="Arial"/>
                <w:b/>
                <w:bCs/>
                <w:sz w:val="22"/>
                <w:szCs w:val="22"/>
              </w:rPr>
              <w:t>0713E&amp;E-</w:t>
            </w:r>
            <w:r w:rsidR="00AF7EBE" w:rsidRPr="007A772D">
              <w:rPr>
                <w:rFonts w:cs="Arial"/>
                <w:b/>
                <w:bCs/>
                <w:sz w:val="22"/>
                <w:szCs w:val="22"/>
              </w:rPr>
              <w:t>89</w:t>
            </w:r>
            <w:r w:rsidRPr="007A772D">
              <w:rPr>
                <w:rFonts w:cs="Arial"/>
                <w:b/>
                <w:bCs/>
                <w:sz w:val="22"/>
                <w:szCs w:val="22"/>
              </w:rPr>
              <w:t xml:space="preserve"> – </w:t>
            </w:r>
            <w:bookmarkStart w:id="0" w:name="_Toc40453239"/>
            <w:r w:rsidRPr="007A772D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AF7EBE" w:rsidRPr="007A772D">
              <w:rPr>
                <w:rFonts w:cs="Arial"/>
                <w:b/>
                <w:bCs/>
                <w:sz w:val="22"/>
                <w:szCs w:val="22"/>
              </w:rPr>
              <w:t xml:space="preserve"> Measure Air Velocity</w:t>
            </w:r>
            <w:bookmarkEnd w:id="0"/>
          </w:p>
          <w:p w:rsidR="00052D16" w:rsidRPr="00E22427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52D16" w:rsidRDefault="00052D16" w:rsidP="00052D16"/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Pr="00435F50" w:rsidRDefault="00052D16" w:rsidP="00052D16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E64F3" w:rsidRDefault="00052D16" w:rsidP="0014006B">
            <w:pPr>
              <w:jc w:val="center"/>
              <w:rPr>
                <w:rFonts w:cs="Arial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 w:rsidR="0014006B">
              <w:rPr>
                <w:rFonts w:cstheme="minorHAnsi"/>
                <w:b/>
                <w:bCs/>
              </w:rPr>
              <w:t>V</w:t>
            </w:r>
            <w:r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4E64F3" w:rsidTr="00290542">
        <w:tc>
          <w:tcPr>
            <w:tcW w:w="2700" w:type="dxa"/>
            <w:vMerge w:val="restart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52D16" w:rsidRPr="00435F50" w:rsidRDefault="00F8264E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 w:rsidRPr="007A772D">
              <w:rPr>
                <w:rFonts w:cs="Arial"/>
                <w:b/>
                <w:bCs/>
                <w:sz w:val="22"/>
                <w:szCs w:val="22"/>
              </w:rPr>
              <w:t>3E&amp;E-89 –   Measure Air Velocity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C22949" w:rsidRPr="005C2111" w:rsidRDefault="00C22949" w:rsidP="00C22949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C2111">
              <w:rPr>
                <w:rFonts w:cs="Arial"/>
                <w:sz w:val="22"/>
                <w:szCs w:val="22"/>
              </w:rPr>
              <w:t>Identify air flow equipment’s</w:t>
            </w:r>
          </w:p>
          <w:p w:rsidR="00C22949" w:rsidRPr="005C2111" w:rsidRDefault="00C22949" w:rsidP="00C22949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C2111">
              <w:rPr>
                <w:rFonts w:cs="Arial"/>
                <w:sz w:val="22"/>
                <w:szCs w:val="22"/>
              </w:rPr>
              <w:t>Measure air velocity and pressure</w:t>
            </w:r>
          </w:p>
          <w:p w:rsidR="00052D16" w:rsidRPr="005577AC" w:rsidRDefault="00C22949" w:rsidP="00C22949">
            <w:pPr>
              <w:pStyle w:val="ListParagraph"/>
              <w:numPr>
                <w:ilvl w:val="0"/>
                <w:numId w:val="2"/>
              </w:numPr>
              <w:jc w:val="both"/>
            </w:pPr>
            <w:r w:rsidRPr="005C2111">
              <w:rPr>
                <w:rFonts w:cs="Arial"/>
                <w:sz w:val="22"/>
                <w:szCs w:val="22"/>
              </w:rPr>
              <w:t>Calculation of air velocity and pressure</w:t>
            </w:r>
          </w:p>
        </w:tc>
      </w:tr>
    </w:tbl>
    <w:p w:rsidR="00052D16" w:rsidRPr="002E2117" w:rsidRDefault="00052D16" w:rsidP="00052D16">
      <w:pPr>
        <w:rPr>
          <w:sz w:val="8"/>
        </w:rPr>
      </w:pPr>
    </w:p>
    <w:p w:rsidR="00052D16" w:rsidRPr="00435F50" w:rsidRDefault="00052D16" w:rsidP="00052D16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52D16" w:rsidRPr="004E64F3" w:rsidTr="00290542">
        <w:trPr>
          <w:trHeight w:val="247"/>
        </w:trPr>
        <w:tc>
          <w:tcPr>
            <w:tcW w:w="8370" w:type="dxa"/>
            <w:vAlign w:val="center"/>
          </w:tcPr>
          <w:p w:rsidR="00052D16" w:rsidRPr="004E64F3" w:rsidRDefault="00052D16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Identify ducts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Identify fans and blowers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Identify dampers, grills and registers</w:t>
            </w:r>
          </w:p>
        </w:tc>
        <w:tc>
          <w:tcPr>
            <w:tcW w:w="720" w:type="dxa"/>
          </w:tcPr>
          <w:p w:rsidR="00B611C8" w:rsidRDefault="00B611C8" w:rsidP="00B611C8"/>
        </w:tc>
        <w:tc>
          <w:tcPr>
            <w:tcW w:w="792" w:type="dxa"/>
          </w:tcPr>
          <w:p w:rsidR="00B611C8" w:rsidRDefault="00B611C8" w:rsidP="00B611C8"/>
        </w:tc>
      </w:tr>
      <w:tr w:rsidR="00B611C8" w:rsidTr="00B611C8">
        <w:trPr>
          <w:trHeight w:val="279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Use of velocity &amp; pressure measuring instruments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Use of capacitive based pressure sensors</w:t>
            </w:r>
          </w:p>
        </w:tc>
        <w:tc>
          <w:tcPr>
            <w:tcW w:w="720" w:type="dxa"/>
          </w:tcPr>
          <w:p w:rsidR="00B611C8" w:rsidRDefault="00B611C8" w:rsidP="00B611C8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Measure static and total pressure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Measure Pressure losses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Calculate cross sectional area of duct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Calculate pressure losses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Calculate flow rate of air (CFM)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Use of tables and charts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B611C8">
        <w:trPr>
          <w:trHeight w:val="247"/>
        </w:trPr>
        <w:tc>
          <w:tcPr>
            <w:tcW w:w="8370" w:type="dxa"/>
          </w:tcPr>
          <w:p w:rsidR="00B611C8" w:rsidRPr="00264316" w:rsidRDefault="00B611C8" w:rsidP="00BC50DC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264316">
              <w:rPr>
                <w:rFonts w:cs="Arial"/>
                <w:sz w:val="22"/>
                <w:szCs w:val="22"/>
              </w:rPr>
              <w:t>Calculation of air velocity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  <w:tr w:rsidR="00B611C8" w:rsidTr="00290542">
        <w:trPr>
          <w:trHeight w:val="247"/>
        </w:trPr>
        <w:tc>
          <w:tcPr>
            <w:tcW w:w="8370" w:type="dxa"/>
          </w:tcPr>
          <w:p w:rsidR="00B611C8" w:rsidRDefault="00B611C8" w:rsidP="00BC50DC">
            <w:pPr>
              <w:pStyle w:val="ListParagraph"/>
              <w:numPr>
                <w:ilvl w:val="0"/>
                <w:numId w:val="6"/>
              </w:numPr>
              <w:ind w:left="342"/>
            </w:pPr>
            <w:r w:rsidRPr="00BC50DC">
              <w:rPr>
                <w:rFonts w:cs="Arial"/>
                <w:sz w:val="22"/>
                <w:szCs w:val="22"/>
              </w:rPr>
              <w:t>Accuracy of measured air velocity</w:t>
            </w:r>
          </w:p>
        </w:tc>
        <w:tc>
          <w:tcPr>
            <w:tcW w:w="720" w:type="dxa"/>
          </w:tcPr>
          <w:p w:rsidR="00B611C8" w:rsidRDefault="00B611C8" w:rsidP="00B611C8">
            <w:pPr>
              <w:rPr>
                <w:noProof/>
              </w:rPr>
            </w:pPr>
          </w:p>
        </w:tc>
        <w:tc>
          <w:tcPr>
            <w:tcW w:w="792" w:type="dxa"/>
          </w:tcPr>
          <w:p w:rsidR="00B611C8" w:rsidRDefault="00B611C8" w:rsidP="00B611C8">
            <w:pPr>
              <w:rPr>
                <w:noProof/>
              </w:rPr>
            </w:pPr>
          </w:p>
        </w:tc>
      </w:tr>
    </w:tbl>
    <w:p w:rsidR="00052D16" w:rsidRDefault="00BC50DC" w:rsidP="00BC50DC">
      <w:pPr>
        <w:tabs>
          <w:tab w:val="left" w:pos="2128"/>
        </w:tabs>
      </w:pPr>
      <w:r>
        <w:tab/>
      </w:r>
    </w:p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73392" wp14:editId="52022FD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052D16" w:rsidRDefault="00052D16" w:rsidP="00052D16">
      <w:r>
        <w:t>Date: ________________________________</w:t>
      </w:r>
    </w:p>
    <w:p w:rsidR="00052D16" w:rsidRDefault="00052D16" w:rsidP="00052D16"/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CA526E" w:rsidP="00CA526E">
      <w:pPr>
        <w:spacing w:after="200" w:line="276" w:lineRule="auto"/>
        <w:rPr>
          <w:b/>
          <w:sz w:val="32"/>
        </w:rPr>
      </w:pPr>
      <w:r>
        <w:rPr>
          <w:b/>
          <w:sz w:val="32"/>
        </w:rPr>
        <w:br w:type="page"/>
      </w:r>
    </w:p>
    <w:p w:rsidR="00052D16" w:rsidRDefault="00052D16" w:rsidP="00052D16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:rsidR="00052D16" w:rsidRPr="004D790A" w:rsidRDefault="00052D16" w:rsidP="00052D16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D16" w:rsidRPr="003310DC" w:rsidTr="00290542">
        <w:trPr>
          <w:trHeight w:val="350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52D16" w:rsidRPr="0086224B" w:rsidRDefault="00052D16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CA526E">
            <w:pPr>
              <w:spacing w:before="240"/>
              <w:rPr>
                <w:sz w:val="20"/>
              </w:rPr>
            </w:pPr>
            <w:r>
              <w:rPr>
                <w:rFonts w:cstheme="minorHAnsi"/>
              </w:rPr>
              <w:t xml:space="preserve">(Level- </w:t>
            </w:r>
            <w:r w:rsidR="00CA526E">
              <w:rPr>
                <w:rFonts w:cstheme="minorHAnsi"/>
              </w:rPr>
              <w:t>V</w:t>
            </w:r>
            <w:r w:rsidRPr="0086224B">
              <w:rPr>
                <w:rFonts w:cstheme="minorHAnsi"/>
              </w:rPr>
              <w:t>)</w:t>
            </w:r>
          </w:p>
        </w:tc>
      </w:tr>
      <w:tr w:rsidR="00052D16" w:rsidRPr="003310DC" w:rsidTr="00290542">
        <w:trPr>
          <w:trHeight w:val="3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052D16" w:rsidRDefault="00711F44" w:rsidP="00290542">
            <w:pPr>
              <w:rPr>
                <w:rFonts w:ascii="Arial" w:hAnsi="Arial" w:cs="Arial"/>
                <w:b/>
                <w:bCs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E-89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BC2D8A">
              <w:rPr>
                <w:rFonts w:cs="Arial"/>
                <w:color w:val="000000"/>
                <w:szCs w:val="22"/>
              </w:rPr>
              <w:t xml:space="preserve"> Measure Air Velocity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052D1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A2773F" w:rsidRDefault="00052D16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F16594" wp14:editId="1FD2B3E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4BCC20" wp14:editId="03E2DE7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890964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52D16" w:rsidRDefault="00052D16" w:rsidP="00052D16">
      <w:pPr>
        <w:rPr>
          <w:sz w:val="2"/>
        </w:rPr>
      </w:pPr>
    </w:p>
    <w:p w:rsidR="00052D16" w:rsidRPr="009423B0" w:rsidRDefault="00052D16" w:rsidP="00052D16">
      <w:pPr>
        <w:rPr>
          <w:sz w:val="2"/>
        </w:rPr>
      </w:pPr>
    </w:p>
    <w:p w:rsidR="00052D16" w:rsidRDefault="00052D16" w:rsidP="00052D1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52D16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52D16" w:rsidRPr="00EA3F9A" w:rsidTr="00290542">
        <w:trPr>
          <w:trHeight w:val="487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52D16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30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</w:tbl>
    <w:p w:rsidR="00052D16" w:rsidRPr="00580BA3" w:rsidRDefault="00052D16" w:rsidP="00052D16">
      <w:pPr>
        <w:rPr>
          <w:sz w:val="12"/>
          <w:szCs w:val="12"/>
        </w:rPr>
      </w:pPr>
    </w:p>
    <w:p w:rsidR="00052D16" w:rsidRDefault="00052D16" w:rsidP="00052D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52D16" w:rsidRPr="00131576" w:rsidRDefault="00052D16" w:rsidP="00052D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52D16" w:rsidRPr="00EA3F9A" w:rsidTr="00290542">
        <w:trPr>
          <w:trHeight w:val="456"/>
        </w:trPr>
        <w:tc>
          <w:tcPr>
            <w:tcW w:w="2088" w:type="dxa"/>
            <w:vAlign w:val="center"/>
          </w:tcPr>
          <w:p w:rsidR="00052D16" w:rsidRPr="009C35F9" w:rsidRDefault="00052D16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2B4006" w:rsidRPr="005C2111" w:rsidRDefault="002B4006" w:rsidP="002B4006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C2111">
              <w:rPr>
                <w:rFonts w:cs="Arial"/>
                <w:sz w:val="22"/>
                <w:szCs w:val="22"/>
              </w:rPr>
              <w:t>Identify air flow equipment’s</w:t>
            </w:r>
          </w:p>
          <w:p w:rsidR="002B4006" w:rsidRPr="005C2111" w:rsidRDefault="002B4006" w:rsidP="002B4006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C2111">
              <w:rPr>
                <w:rFonts w:cs="Arial"/>
                <w:sz w:val="22"/>
                <w:szCs w:val="22"/>
              </w:rPr>
              <w:t>Measure air velocity and pressure</w:t>
            </w:r>
          </w:p>
          <w:p w:rsidR="00052D16" w:rsidRPr="005577AC" w:rsidRDefault="002B4006" w:rsidP="002B4006">
            <w:pPr>
              <w:pStyle w:val="ListParagraph"/>
              <w:numPr>
                <w:ilvl w:val="0"/>
                <w:numId w:val="3"/>
              </w:numPr>
              <w:rPr>
                <w:rtl/>
              </w:rPr>
            </w:pPr>
            <w:r w:rsidRPr="005C2111">
              <w:rPr>
                <w:rFonts w:cs="Arial"/>
                <w:sz w:val="22"/>
                <w:szCs w:val="22"/>
              </w:rPr>
              <w:t>Calculation of air velocity and pressure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35F50" w:rsidRDefault="00052D16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Identify ducts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Identify fans and blowers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Identify dampers, grills and registers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Use of velocity &amp; pressure measuring instruments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Use of capacitive based pressure sensors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Measure static and total pressure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Measure Pressure losses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Calculate cross sectional area of duct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Calculate pressure losses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Calculate flow rate of air (CFM)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Use of tables and charts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Pr="00257983" w:rsidRDefault="00675353" w:rsidP="00BB0891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257983">
              <w:rPr>
                <w:rFonts w:cs="Arial"/>
                <w:sz w:val="22"/>
                <w:szCs w:val="22"/>
              </w:rPr>
              <w:t>Calculation of air velocity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53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75353" w:rsidRDefault="00675353" w:rsidP="00BB0891">
            <w:pPr>
              <w:pStyle w:val="ListParagraph"/>
              <w:numPr>
                <w:ilvl w:val="0"/>
                <w:numId w:val="7"/>
              </w:numPr>
              <w:ind w:left="360"/>
            </w:pPr>
            <w:r w:rsidRPr="00BB0891">
              <w:rPr>
                <w:rFonts w:cs="Arial"/>
                <w:sz w:val="22"/>
                <w:szCs w:val="22"/>
              </w:rPr>
              <w:t>Accuracy of measured air velocity</w:t>
            </w: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675353" w:rsidRPr="00EA3F9A" w:rsidRDefault="00675353" w:rsidP="006753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456668" wp14:editId="1B768F6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674FC9" wp14:editId="4C6C99C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52D16" w:rsidRDefault="00052D16" w:rsidP="00052D16"/>
    <w:p w:rsidR="00052D16" w:rsidRDefault="00052D16" w:rsidP="00052D16">
      <w:r>
        <w:br w:type="page"/>
      </w:r>
    </w:p>
    <w:p w:rsidR="00052D16" w:rsidRPr="00435F50" w:rsidRDefault="00052D16" w:rsidP="00052D16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B726DD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 w:rsidR="00B726DD">
              <w:rPr>
                <w:rFonts w:cstheme="minorHAnsi"/>
                <w:b/>
                <w:bCs/>
              </w:rPr>
              <w:t>V</w:t>
            </w:r>
            <w:r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E1477A" w:rsidRDefault="00711F44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81064">
              <w:rPr>
                <w:rFonts w:cs="Arial"/>
                <w:b/>
                <w:bCs/>
                <w:sz w:val="22"/>
                <w:szCs w:val="22"/>
              </w:rPr>
              <w:t>0713E&amp;E-89 –   Measure Air Velocity</w:t>
            </w:r>
            <w:r w:rsidRPr="00435F5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F21B41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F9FC1" wp14:editId="76008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64F7E5" wp14:editId="1886CA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4D790A" w:rsidRDefault="00052D16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082F3" wp14:editId="5CAC5E0C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D16" w:rsidRPr="00FB1A30" w:rsidRDefault="00052D16" w:rsidP="00052D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052D16" w:rsidRPr="00FB1A30" w:rsidRDefault="00052D16" w:rsidP="00052D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52D16" w:rsidRDefault="00052D16" w:rsidP="00052D16"/>
    <w:p w:rsidR="00052D16" w:rsidRDefault="00052D16" w:rsidP="00052D16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52D16" w:rsidTr="00290542">
        <w:trPr>
          <w:trHeight w:val="267"/>
        </w:trPr>
        <w:tc>
          <w:tcPr>
            <w:tcW w:w="6494" w:type="dxa"/>
            <w:gridSpan w:val="2"/>
          </w:tcPr>
          <w:p w:rsidR="00052D16" w:rsidRPr="00FB1A30" w:rsidRDefault="00052D16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 Protective Equipment`s (PPE`s).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C60887" w:rsidRDefault="00286B53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are the units of velocity and pressure?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C60887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C60887" w:rsidRDefault="00A717DD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the principle of velocity measurement?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C60887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62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C60887" w:rsidRDefault="005750C9" w:rsidP="0029054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What is a duct?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25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C60887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C60887" w:rsidRDefault="00CC48D1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Name various air velocity measuring instruments?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C60887" w:rsidRDefault="00052D16" w:rsidP="00290542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C60887" w:rsidRDefault="003B704C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Name various pressure measuring instruments?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C60887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C60887" w:rsidRDefault="00295133" w:rsidP="002C65BA">
            <w:r>
              <w:t>What is an anemometer?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Pr="00C60887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8.</w:t>
            </w:r>
          </w:p>
        </w:tc>
        <w:tc>
          <w:tcPr>
            <w:tcW w:w="5971" w:type="dxa"/>
          </w:tcPr>
          <w:p w:rsidR="00052D16" w:rsidRPr="00C60887" w:rsidRDefault="00052D16" w:rsidP="00756423">
            <w:bookmarkStart w:id="1" w:name="_GoBack"/>
            <w:bookmarkEnd w:id="1"/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Pr="00C60887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9.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10.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</w:tbl>
    <w:p w:rsidR="00052D16" w:rsidRDefault="00052D16" w:rsidP="00052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2D16" w:rsidTr="00290542">
        <w:trPr>
          <w:trHeight w:val="548"/>
        </w:trPr>
        <w:tc>
          <w:tcPr>
            <w:tcW w:w="957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Default="00052D16" w:rsidP="00290542">
            <w:pPr>
              <w:rPr>
                <w:sz w:val="22"/>
              </w:rPr>
            </w:pPr>
          </w:p>
          <w:p w:rsidR="00052D16" w:rsidRDefault="00052D16" w:rsidP="00290542">
            <w:pPr>
              <w:rPr>
                <w:sz w:val="22"/>
              </w:rPr>
            </w:pPr>
          </w:p>
          <w:p w:rsidR="00052D16" w:rsidRPr="00781501" w:rsidRDefault="00052D16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52D16" w:rsidRDefault="00052D16" w:rsidP="00052D16"/>
    <w:p w:rsidR="00052D16" w:rsidRDefault="00052D16" w:rsidP="00052D16"/>
    <w:p w:rsidR="00052D16" w:rsidRDefault="00052D16" w:rsidP="00052D16"/>
    <w:p w:rsidR="00052D16" w:rsidRDefault="00052D16" w:rsidP="00052D16"/>
    <w:p w:rsidR="00DA46C9" w:rsidRDefault="00756423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04E"/>
    <w:multiLevelType w:val="hybridMultilevel"/>
    <w:tmpl w:val="E160A1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11549"/>
    <w:multiLevelType w:val="hybridMultilevel"/>
    <w:tmpl w:val="B540F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A77B2"/>
    <w:multiLevelType w:val="hybridMultilevel"/>
    <w:tmpl w:val="A4E6AC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972AB7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B35"/>
    <w:rsid w:val="00052D16"/>
    <w:rsid w:val="0014006B"/>
    <w:rsid w:val="00286B53"/>
    <w:rsid w:val="00295133"/>
    <w:rsid w:val="002B4006"/>
    <w:rsid w:val="002C65BA"/>
    <w:rsid w:val="00303AE5"/>
    <w:rsid w:val="003B704C"/>
    <w:rsid w:val="003D41B1"/>
    <w:rsid w:val="00481064"/>
    <w:rsid w:val="005750C9"/>
    <w:rsid w:val="005C2111"/>
    <w:rsid w:val="00675353"/>
    <w:rsid w:val="006D2FF7"/>
    <w:rsid w:val="00711F44"/>
    <w:rsid w:val="00756423"/>
    <w:rsid w:val="007A772D"/>
    <w:rsid w:val="00A717DD"/>
    <w:rsid w:val="00AF7EBE"/>
    <w:rsid w:val="00B3569C"/>
    <w:rsid w:val="00B611C8"/>
    <w:rsid w:val="00B726DD"/>
    <w:rsid w:val="00BB0891"/>
    <w:rsid w:val="00BC50DC"/>
    <w:rsid w:val="00C22949"/>
    <w:rsid w:val="00C60887"/>
    <w:rsid w:val="00C65294"/>
    <w:rsid w:val="00CA526E"/>
    <w:rsid w:val="00CC48D1"/>
    <w:rsid w:val="00D05B35"/>
    <w:rsid w:val="00E1477A"/>
    <w:rsid w:val="00E21B6F"/>
    <w:rsid w:val="00E2375F"/>
    <w:rsid w:val="00F8264E"/>
    <w:rsid w:val="00F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34</cp:revision>
  <dcterms:created xsi:type="dcterms:W3CDTF">2020-12-09T17:16:00Z</dcterms:created>
  <dcterms:modified xsi:type="dcterms:W3CDTF">2020-12-16T11:26:00Z</dcterms:modified>
</cp:coreProperties>
</file>